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90" w:rsidRPr="005352DF" w:rsidRDefault="00114290" w:rsidP="005352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52D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2870200</wp:posOffset>
            </wp:positionH>
            <wp:positionV relativeFrom="paragraph">
              <wp:posOffset>-10160</wp:posOffset>
            </wp:positionV>
            <wp:extent cx="716915" cy="903605"/>
            <wp:effectExtent l="19050" t="0" r="698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9036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114290" w:rsidRPr="005352DF" w:rsidRDefault="00114290" w:rsidP="005352D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2DF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114290" w:rsidRPr="005352DF" w:rsidRDefault="00114290" w:rsidP="005352D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2DF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114290" w:rsidRPr="005352DF" w:rsidRDefault="00114290" w:rsidP="005352D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2DF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14290" w:rsidRPr="005352DF" w:rsidRDefault="00114290" w:rsidP="005352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290" w:rsidRPr="005352DF" w:rsidRDefault="00114290" w:rsidP="005352D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2D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E0625" w:rsidRPr="005352DF" w:rsidRDefault="00114290" w:rsidP="005352DF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52DF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390B8D">
        <w:rPr>
          <w:rFonts w:ascii="Times New Roman" w:hAnsi="Times New Roman" w:cs="Times New Roman"/>
          <w:b/>
          <w:bCs/>
          <w:sz w:val="28"/>
          <w:szCs w:val="28"/>
        </w:rPr>
        <w:t>31 октября</w:t>
      </w:r>
      <w:r w:rsidRPr="005352DF">
        <w:rPr>
          <w:rFonts w:ascii="Times New Roman" w:hAnsi="Times New Roman" w:cs="Times New Roman"/>
          <w:b/>
          <w:bCs/>
          <w:sz w:val="28"/>
          <w:szCs w:val="28"/>
        </w:rPr>
        <w:t xml:space="preserve"> 2024 г. № </w:t>
      </w:r>
      <w:r w:rsidR="00390B8D">
        <w:rPr>
          <w:rFonts w:ascii="Times New Roman" w:hAnsi="Times New Roman" w:cs="Times New Roman"/>
          <w:b/>
          <w:bCs/>
          <w:sz w:val="28"/>
          <w:szCs w:val="28"/>
        </w:rPr>
        <w:t>83</w:t>
      </w:r>
    </w:p>
    <w:p w:rsidR="005352DF" w:rsidRPr="005352DF" w:rsidRDefault="005352DF" w:rsidP="005352DF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14290" w:rsidRDefault="00114290" w:rsidP="005352DF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  <w:r w:rsidRPr="005352DF">
        <w:rPr>
          <w:sz w:val="28"/>
          <w:szCs w:val="28"/>
        </w:rPr>
        <w:t>О единовременной денежной выплате военнослужащим,</w:t>
      </w:r>
      <w:r w:rsidR="005352DF">
        <w:rPr>
          <w:sz w:val="28"/>
          <w:szCs w:val="28"/>
        </w:rPr>
        <w:t xml:space="preserve"> </w:t>
      </w:r>
      <w:r w:rsidRPr="005352DF">
        <w:rPr>
          <w:sz w:val="28"/>
          <w:szCs w:val="28"/>
        </w:rPr>
        <w:t>проходящим военную службу по контракту</w:t>
      </w:r>
      <w:r w:rsidR="005352DF">
        <w:rPr>
          <w:sz w:val="28"/>
          <w:szCs w:val="28"/>
        </w:rPr>
        <w:t xml:space="preserve"> </w:t>
      </w:r>
      <w:r w:rsidRPr="005352DF">
        <w:rPr>
          <w:sz w:val="28"/>
          <w:szCs w:val="28"/>
        </w:rPr>
        <w:t>в Вооруженных Силах Российской Федерации</w:t>
      </w:r>
    </w:p>
    <w:p w:rsidR="005352DF" w:rsidRPr="005352DF" w:rsidRDefault="005352DF" w:rsidP="005352DF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114290" w:rsidRPr="005352DF" w:rsidRDefault="00114290" w:rsidP="005352D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2DF">
        <w:rPr>
          <w:rFonts w:ascii="Times New Roman" w:hAnsi="Times New Roman" w:cs="Times New Roman"/>
          <w:sz w:val="28"/>
          <w:szCs w:val="28"/>
        </w:rPr>
        <w:t>В соответствии с</w:t>
      </w:r>
      <w:r w:rsidR="00D4233D" w:rsidRPr="005352DF">
        <w:rPr>
          <w:rFonts w:ascii="Times New Roman" w:hAnsi="Times New Roman" w:cs="Times New Roman"/>
          <w:sz w:val="28"/>
          <w:szCs w:val="28"/>
        </w:rPr>
        <w:t xml:space="preserve"> Федеральным законом от 6 октября 2003г</w:t>
      </w:r>
      <w:r w:rsidRPr="005352DF">
        <w:rPr>
          <w:rFonts w:ascii="Times New Roman" w:hAnsi="Times New Roman" w:cs="Times New Roman"/>
          <w:sz w:val="28"/>
          <w:szCs w:val="28"/>
        </w:rPr>
        <w:t xml:space="preserve">. </w:t>
      </w:r>
      <w:r w:rsidR="00D4233D" w:rsidRPr="005352DF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</w:t>
      </w:r>
      <w:r w:rsidRPr="005352DF">
        <w:rPr>
          <w:rFonts w:ascii="Times New Roman" w:hAnsi="Times New Roman" w:cs="Times New Roman"/>
          <w:sz w:val="28"/>
          <w:szCs w:val="28"/>
        </w:rPr>
        <w:t xml:space="preserve"> </w:t>
      </w:r>
      <w:r w:rsidR="00D4233D" w:rsidRPr="005352DF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 w:rsidRPr="005352DF">
        <w:rPr>
          <w:rFonts w:ascii="Times New Roman" w:hAnsi="Times New Roman" w:cs="Times New Roman"/>
          <w:sz w:val="28"/>
          <w:szCs w:val="28"/>
        </w:rPr>
        <w:t>,</w:t>
      </w:r>
      <w:r w:rsidR="005352DF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Pr="005352DF">
        <w:rPr>
          <w:rFonts w:ascii="Times New Roman" w:hAnsi="Times New Roman" w:cs="Times New Roman"/>
          <w:sz w:val="28"/>
          <w:szCs w:val="28"/>
        </w:rPr>
        <w:t xml:space="preserve">Уставом Новобурасского муниципального района Саратовской области, в целях предоставления дополнительных мер социальной поддержки военнослужащим, проходящим военную службу по контракту в Вооруженных Силах Российской Федерации, муниципальное Собрание Новобурасского муниципального района </w:t>
      </w:r>
      <w:r w:rsidRPr="005352DF">
        <w:rPr>
          <w:rFonts w:ascii="Times New Roman" w:hAnsi="Times New Roman" w:cs="Times New Roman"/>
          <w:b/>
          <w:sz w:val="28"/>
          <w:szCs w:val="28"/>
        </w:rPr>
        <w:t>РЕШИЛО</w:t>
      </w:r>
      <w:r w:rsidRPr="005352DF">
        <w:rPr>
          <w:rFonts w:ascii="Times New Roman" w:hAnsi="Times New Roman" w:cs="Times New Roman"/>
          <w:sz w:val="28"/>
          <w:szCs w:val="28"/>
        </w:rPr>
        <w:t>:</w:t>
      </w:r>
    </w:p>
    <w:p w:rsidR="00D4233D" w:rsidRPr="005352DF" w:rsidRDefault="00D4233D" w:rsidP="005352DF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F650C" w:rsidRPr="005352DF" w:rsidRDefault="00114290" w:rsidP="005352D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2DF">
        <w:rPr>
          <w:rFonts w:ascii="Times New Roman" w:hAnsi="Times New Roman" w:cs="Times New Roman"/>
          <w:sz w:val="28"/>
          <w:szCs w:val="28"/>
        </w:rPr>
        <w:t>1.</w:t>
      </w:r>
      <w:r w:rsidR="005352DF">
        <w:rPr>
          <w:rFonts w:ascii="Times New Roman" w:hAnsi="Times New Roman" w:cs="Times New Roman"/>
          <w:sz w:val="28"/>
          <w:szCs w:val="28"/>
        </w:rPr>
        <w:t xml:space="preserve"> </w:t>
      </w:r>
      <w:r w:rsidRPr="005352DF">
        <w:rPr>
          <w:rFonts w:ascii="Times New Roman" w:hAnsi="Times New Roman" w:cs="Times New Roman"/>
          <w:sz w:val="28"/>
          <w:szCs w:val="28"/>
        </w:rPr>
        <w:t>Установить гражданам Российской Федерации, проживающим на территории Новобурасского мун</w:t>
      </w:r>
      <w:r w:rsidR="008F650C" w:rsidRPr="005352DF">
        <w:rPr>
          <w:rFonts w:ascii="Times New Roman" w:hAnsi="Times New Roman" w:cs="Times New Roman"/>
          <w:sz w:val="28"/>
          <w:szCs w:val="28"/>
        </w:rPr>
        <w:t>и</w:t>
      </w:r>
      <w:r w:rsidRPr="005352DF">
        <w:rPr>
          <w:rFonts w:ascii="Times New Roman" w:hAnsi="Times New Roman" w:cs="Times New Roman"/>
          <w:sz w:val="28"/>
          <w:szCs w:val="28"/>
        </w:rPr>
        <w:t xml:space="preserve">ципального района </w:t>
      </w:r>
      <w:r w:rsidR="008F650C" w:rsidRPr="005352DF">
        <w:rPr>
          <w:rFonts w:ascii="Times New Roman" w:hAnsi="Times New Roman" w:cs="Times New Roman"/>
          <w:sz w:val="28"/>
          <w:szCs w:val="28"/>
        </w:rPr>
        <w:t>С</w:t>
      </w:r>
      <w:r w:rsidRPr="005352DF">
        <w:rPr>
          <w:rFonts w:ascii="Times New Roman" w:hAnsi="Times New Roman" w:cs="Times New Roman"/>
          <w:sz w:val="28"/>
          <w:szCs w:val="28"/>
        </w:rPr>
        <w:t>аратовской области призванным на военную службу по мобилизации в Вооруженные Силы Российской Федерации, военнослужащим, проходившим военную службу по призыву в Вооруженных Силах Российской Федерации (за исключением военнослужащих, замещающих воинские должности курсантов военных профессиональных образовательных организаций, военных образовательных организаций высшего образования, находящихся в ведении Министерства обороны Российской Федерации), иным гражданам Российской Федерации и иностранным гражданам</w:t>
      </w:r>
      <w:r w:rsidR="008F650C" w:rsidRPr="005352DF">
        <w:rPr>
          <w:rFonts w:ascii="Times New Roman" w:hAnsi="Times New Roman" w:cs="Times New Roman"/>
          <w:sz w:val="28"/>
          <w:szCs w:val="28"/>
        </w:rPr>
        <w:t>, проживающим на территории Новобурасского муниципального района Саратовской области</w:t>
      </w:r>
      <w:r w:rsidRPr="005352DF">
        <w:rPr>
          <w:rFonts w:ascii="Times New Roman" w:hAnsi="Times New Roman" w:cs="Times New Roman"/>
          <w:sz w:val="28"/>
          <w:szCs w:val="28"/>
        </w:rPr>
        <w:t>, которые заключили в период с 1 августа по 3</w:t>
      </w:r>
      <w:r w:rsidR="00820718" w:rsidRPr="005352DF">
        <w:rPr>
          <w:rFonts w:ascii="Times New Roman" w:hAnsi="Times New Roman" w:cs="Times New Roman"/>
          <w:sz w:val="28"/>
          <w:szCs w:val="28"/>
        </w:rPr>
        <w:t>1 дека</w:t>
      </w:r>
      <w:r w:rsidR="008F650C" w:rsidRPr="005352DF">
        <w:rPr>
          <w:rFonts w:ascii="Times New Roman" w:hAnsi="Times New Roman" w:cs="Times New Roman"/>
          <w:sz w:val="28"/>
          <w:szCs w:val="28"/>
        </w:rPr>
        <w:t>бр</w:t>
      </w:r>
      <w:r w:rsidRPr="005352DF">
        <w:rPr>
          <w:rFonts w:ascii="Times New Roman" w:hAnsi="Times New Roman" w:cs="Times New Roman"/>
          <w:sz w:val="28"/>
          <w:szCs w:val="28"/>
        </w:rPr>
        <w:t xml:space="preserve">я 2024 г.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единовременную денежную выплату в размере </w:t>
      </w:r>
      <w:r w:rsidR="008F650C" w:rsidRPr="005352DF">
        <w:rPr>
          <w:rFonts w:ascii="Times New Roman" w:hAnsi="Times New Roman" w:cs="Times New Roman"/>
          <w:sz w:val="28"/>
          <w:szCs w:val="28"/>
        </w:rPr>
        <w:t>1</w:t>
      </w:r>
      <w:r w:rsidRPr="005352DF">
        <w:rPr>
          <w:rFonts w:ascii="Times New Roman" w:hAnsi="Times New Roman" w:cs="Times New Roman"/>
          <w:sz w:val="28"/>
          <w:szCs w:val="28"/>
        </w:rPr>
        <w:t>00 тыс. рублей.</w:t>
      </w:r>
    </w:p>
    <w:p w:rsidR="005352DF" w:rsidRPr="005352DF" w:rsidRDefault="008F650C" w:rsidP="005352D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2DF">
        <w:rPr>
          <w:rFonts w:ascii="Times New Roman" w:hAnsi="Times New Roman" w:cs="Times New Roman"/>
          <w:sz w:val="28"/>
          <w:szCs w:val="28"/>
        </w:rPr>
        <w:t xml:space="preserve">2. Администрации Новобурасского муниципального района Саратовской области определить </w:t>
      </w:r>
      <w:r w:rsidR="00D4233D" w:rsidRPr="005352DF">
        <w:rPr>
          <w:rFonts w:ascii="Times New Roman" w:hAnsi="Times New Roman" w:cs="Times New Roman"/>
          <w:color w:val="000000"/>
          <w:sz w:val="28"/>
          <w:szCs w:val="28"/>
        </w:rPr>
        <w:t xml:space="preserve">Порядок </w:t>
      </w:r>
      <w:r w:rsidRPr="005352DF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осуществления </w:t>
      </w:r>
      <w:r w:rsidRPr="005352DF">
        <w:rPr>
          <w:rFonts w:ascii="Times New Roman" w:hAnsi="Times New Roman" w:cs="Times New Roman"/>
          <w:sz w:val="28"/>
          <w:szCs w:val="28"/>
        </w:rPr>
        <w:t>единовременной денежной выплаты, установленной пунктом 1 настоящего решения.</w:t>
      </w:r>
    </w:p>
    <w:p w:rsidR="00D4233D" w:rsidRPr="005352DF" w:rsidRDefault="008F650C" w:rsidP="005352DF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52DF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5352DF">
        <w:rPr>
          <w:rFonts w:ascii="Times New Roman" w:hAnsi="Times New Roman" w:cs="Times New Roman"/>
          <w:sz w:val="28"/>
          <w:szCs w:val="28"/>
        </w:rPr>
        <w:t xml:space="preserve"> </w:t>
      </w:r>
      <w:r w:rsidR="00D4233D" w:rsidRPr="005352DF"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Финансирование расходов на </w:t>
      </w:r>
      <w:r w:rsidRPr="005352DF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осуществление </w:t>
      </w:r>
      <w:r w:rsidRPr="005352DF">
        <w:rPr>
          <w:rFonts w:ascii="Times New Roman" w:hAnsi="Times New Roman" w:cs="Times New Roman"/>
          <w:sz w:val="28"/>
          <w:szCs w:val="28"/>
        </w:rPr>
        <w:t>единовременной денежной выплаты, установленной пунктом 1 настоящего решения</w:t>
      </w:r>
      <w:r w:rsidR="00D4233D" w:rsidRPr="005352DF">
        <w:rPr>
          <w:rFonts w:ascii="Times New Roman" w:hAnsi="Times New Roman" w:cs="Times New Roman"/>
          <w:color w:val="000000"/>
          <w:sz w:val="28"/>
          <w:szCs w:val="28"/>
        </w:rPr>
        <w:t xml:space="preserve">, осуществляется за счет средств бюджета </w:t>
      </w:r>
      <w:r w:rsidRPr="005352DF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="00D4233D" w:rsidRPr="005352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20718" w:rsidRPr="005352DF" w:rsidRDefault="006E0625" w:rsidP="005352D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2DF">
        <w:rPr>
          <w:rFonts w:ascii="Times New Roman" w:hAnsi="Times New Roman" w:cs="Times New Roman"/>
          <w:sz w:val="28"/>
          <w:szCs w:val="28"/>
        </w:rPr>
        <w:t>4.</w:t>
      </w:r>
      <w:r w:rsidR="005352DF">
        <w:rPr>
          <w:rFonts w:ascii="Times New Roman" w:hAnsi="Times New Roman" w:cs="Times New Roman"/>
          <w:sz w:val="28"/>
          <w:szCs w:val="28"/>
        </w:rPr>
        <w:t xml:space="preserve"> </w:t>
      </w:r>
      <w:r w:rsidR="00820718" w:rsidRPr="005352DF">
        <w:rPr>
          <w:rFonts w:ascii="Times New Roman" w:hAnsi="Times New Roman" w:cs="Times New Roman"/>
          <w:sz w:val="28"/>
          <w:szCs w:val="28"/>
        </w:rPr>
        <w:t>Признать утратив</w:t>
      </w:r>
      <w:r w:rsidR="0033022D" w:rsidRPr="005352DF">
        <w:rPr>
          <w:rFonts w:ascii="Times New Roman" w:hAnsi="Times New Roman" w:cs="Times New Roman"/>
          <w:sz w:val="28"/>
          <w:szCs w:val="28"/>
        </w:rPr>
        <w:t xml:space="preserve">шим силу решение муниципального Собрания Новобурасского муниципального района Саратовской области </w:t>
      </w:r>
      <w:r w:rsidR="005352DF">
        <w:rPr>
          <w:rFonts w:ascii="Times New Roman" w:hAnsi="Times New Roman" w:cs="Times New Roman"/>
          <w:sz w:val="28"/>
          <w:szCs w:val="28"/>
        </w:rPr>
        <w:t>от 01 августа 2024 года №</w:t>
      </w:r>
      <w:r w:rsidR="0033022D" w:rsidRPr="005352DF">
        <w:rPr>
          <w:rFonts w:ascii="Times New Roman" w:hAnsi="Times New Roman" w:cs="Times New Roman"/>
          <w:sz w:val="28"/>
          <w:szCs w:val="28"/>
        </w:rPr>
        <w:t>67 «О единовременной денежной выплате военнослужащим, проходящим военную службу по контракту в Вооруженных Силах Российской Федерации».</w:t>
      </w:r>
    </w:p>
    <w:p w:rsidR="008F650C" w:rsidRPr="005352DF" w:rsidRDefault="00820718" w:rsidP="005352D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2DF">
        <w:rPr>
          <w:rFonts w:ascii="Times New Roman" w:hAnsi="Times New Roman" w:cs="Times New Roman"/>
          <w:sz w:val="28"/>
          <w:szCs w:val="28"/>
        </w:rPr>
        <w:t>5.</w:t>
      </w:r>
      <w:r w:rsidR="005352DF">
        <w:rPr>
          <w:rFonts w:ascii="Times New Roman" w:hAnsi="Times New Roman" w:cs="Times New Roman"/>
          <w:sz w:val="28"/>
          <w:szCs w:val="28"/>
        </w:rPr>
        <w:t xml:space="preserve"> </w:t>
      </w:r>
      <w:r w:rsidR="008F650C" w:rsidRPr="005352D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 w:rsidR="005352DF">
        <w:rPr>
          <w:rFonts w:ascii="Times New Roman" w:hAnsi="Times New Roman" w:cs="Times New Roman"/>
          <w:sz w:val="28"/>
          <w:szCs w:val="28"/>
        </w:rPr>
        <w:t xml:space="preserve">принятия. Настоящее решение </w:t>
      </w:r>
      <w:r w:rsidR="008F650C" w:rsidRPr="005352DF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0E43CC" w:rsidRPr="005352DF">
        <w:rPr>
          <w:rFonts w:ascii="Times New Roman" w:hAnsi="Times New Roman" w:cs="Times New Roman"/>
          <w:sz w:val="28"/>
          <w:szCs w:val="28"/>
        </w:rPr>
        <w:t>офи</w:t>
      </w:r>
      <w:r w:rsidR="005352DF">
        <w:rPr>
          <w:rFonts w:ascii="Times New Roman" w:hAnsi="Times New Roman" w:cs="Times New Roman"/>
          <w:sz w:val="28"/>
          <w:szCs w:val="28"/>
        </w:rPr>
        <w:t>циальному опубликованию в МУП «Р</w:t>
      </w:r>
      <w:r w:rsidR="000E43CC" w:rsidRPr="005352DF">
        <w:rPr>
          <w:rFonts w:ascii="Times New Roman" w:hAnsi="Times New Roman" w:cs="Times New Roman"/>
          <w:sz w:val="28"/>
          <w:szCs w:val="28"/>
        </w:rPr>
        <w:t xml:space="preserve">едакция Новобурасской районной газеты «Наше время», </w:t>
      </w:r>
      <w:r w:rsidR="005352D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8F650C" w:rsidRPr="005352DF">
        <w:rPr>
          <w:rFonts w:ascii="Times New Roman" w:hAnsi="Times New Roman" w:cs="Times New Roman"/>
          <w:sz w:val="28"/>
          <w:szCs w:val="28"/>
        </w:rPr>
        <w:t>размещению на официальном</w:t>
      </w:r>
      <w:r w:rsidR="008F650C" w:rsidRPr="005352DF">
        <w:rPr>
          <w:rFonts w:ascii="Times New Roman" w:hAnsi="Times New Roman" w:cs="Times New Roman"/>
          <w:bCs/>
          <w:kern w:val="2"/>
          <w:sz w:val="28"/>
          <w:szCs w:val="28"/>
        </w:rPr>
        <w:t xml:space="preserve"> сайте </w:t>
      </w:r>
      <w:r w:rsidR="008F650C" w:rsidRPr="005352DF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</w:t>
      </w:r>
      <w:r w:rsidR="005352DF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8F650C" w:rsidRPr="005352DF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="008F650C" w:rsidRPr="005352DF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="008F650C" w:rsidRPr="005352DF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="008F650C" w:rsidRPr="005352DF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8F650C" w:rsidRPr="005352DF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8F650C" w:rsidRPr="005352DF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8F650C" w:rsidRPr="005352DF">
          <w:rPr>
            <w:rStyle w:val="a5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="008F650C" w:rsidRPr="005352DF">
        <w:rPr>
          <w:rFonts w:ascii="Times New Roman" w:hAnsi="Times New Roman" w:cs="Times New Roman"/>
          <w:bCs/>
          <w:kern w:val="2"/>
          <w:sz w:val="28"/>
          <w:szCs w:val="28"/>
        </w:rPr>
        <w:t xml:space="preserve"> в сети Интернет</w:t>
      </w:r>
      <w:r w:rsidR="005352DF">
        <w:rPr>
          <w:rFonts w:ascii="Times New Roman" w:hAnsi="Times New Roman" w:cs="Times New Roman"/>
          <w:bCs/>
          <w:kern w:val="2"/>
          <w:sz w:val="28"/>
          <w:szCs w:val="28"/>
        </w:rPr>
        <w:t xml:space="preserve">. Настоящее решение </w:t>
      </w:r>
      <w:r w:rsidR="0033022D" w:rsidRPr="005352DF">
        <w:rPr>
          <w:rFonts w:ascii="Times New Roman" w:eastAsia="Times New Roman" w:hAnsi="Times New Roman" w:cs="Times New Roman"/>
          <w:color w:val="252525"/>
          <w:sz w:val="28"/>
          <w:szCs w:val="28"/>
        </w:rPr>
        <w:t>распространяется на правоотношения, возникшие с 01 августа  2024 г</w:t>
      </w:r>
      <w:r w:rsidR="005352DF">
        <w:rPr>
          <w:rFonts w:ascii="Times New Roman" w:eastAsia="Times New Roman" w:hAnsi="Times New Roman" w:cs="Times New Roman"/>
          <w:color w:val="252525"/>
          <w:sz w:val="28"/>
          <w:szCs w:val="28"/>
        </w:rPr>
        <w:t>ода</w:t>
      </w:r>
      <w:r w:rsidR="0033022D" w:rsidRPr="005352DF">
        <w:rPr>
          <w:rFonts w:ascii="Times New Roman" w:eastAsia="Times New Roman" w:hAnsi="Times New Roman" w:cs="Times New Roman"/>
          <w:color w:val="252525"/>
          <w:sz w:val="28"/>
          <w:szCs w:val="28"/>
        </w:rPr>
        <w:t>.</w:t>
      </w:r>
    </w:p>
    <w:p w:rsidR="000E43CC" w:rsidRPr="005352DF" w:rsidRDefault="000E43CC" w:rsidP="005352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43CC" w:rsidRPr="005352DF" w:rsidRDefault="000E43CC" w:rsidP="005352D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E43CC" w:rsidRPr="005352DF" w:rsidRDefault="000E43CC" w:rsidP="005352D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5352DF">
        <w:rPr>
          <w:rFonts w:ascii="Times New Roman" w:hAnsi="Times New Roman" w:cs="Times New Roman"/>
          <w:b/>
          <w:sz w:val="28"/>
          <w:szCs w:val="28"/>
        </w:rPr>
        <w:t xml:space="preserve">Председатель муниципального Собрания </w:t>
      </w:r>
    </w:p>
    <w:p w:rsidR="000E43CC" w:rsidRPr="005352DF" w:rsidRDefault="000E43CC" w:rsidP="005352D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5352DF">
        <w:rPr>
          <w:rFonts w:ascii="Times New Roman" w:hAnsi="Times New Roman" w:cs="Times New Roman"/>
          <w:b/>
          <w:sz w:val="28"/>
          <w:szCs w:val="28"/>
        </w:rPr>
        <w:t xml:space="preserve">Новобурасского муниципального района                                                С.И. </w:t>
      </w:r>
      <w:proofErr w:type="spellStart"/>
      <w:r w:rsidRPr="005352DF">
        <w:rPr>
          <w:rFonts w:ascii="Times New Roman" w:hAnsi="Times New Roman" w:cs="Times New Roman"/>
          <w:b/>
          <w:sz w:val="28"/>
          <w:szCs w:val="28"/>
        </w:rPr>
        <w:t>Дзюбан</w:t>
      </w:r>
      <w:proofErr w:type="spellEnd"/>
    </w:p>
    <w:p w:rsidR="000E43CC" w:rsidRPr="005352DF" w:rsidRDefault="000E43CC" w:rsidP="005352D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E43CC" w:rsidRPr="005352DF" w:rsidRDefault="000E43CC" w:rsidP="005352D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E43CC" w:rsidRPr="005352DF" w:rsidRDefault="000E43CC" w:rsidP="005352D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5352DF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0E43CC" w:rsidRPr="005352DF" w:rsidRDefault="000E43CC" w:rsidP="005352DF">
      <w:pPr>
        <w:pStyle w:val="a4"/>
        <w:rPr>
          <w:rFonts w:ascii="Times New Roman" w:hAnsi="Times New Roman" w:cs="Times New Roman"/>
          <w:sz w:val="28"/>
          <w:szCs w:val="28"/>
        </w:rPr>
      </w:pPr>
      <w:r w:rsidRPr="005352DF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5352DF">
        <w:rPr>
          <w:rFonts w:ascii="Times New Roman" w:hAnsi="Times New Roman" w:cs="Times New Roman"/>
          <w:b/>
          <w:sz w:val="28"/>
          <w:szCs w:val="28"/>
        </w:rPr>
        <w:tab/>
      </w:r>
      <w:r w:rsidRPr="005352DF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5352DF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</w:t>
      </w:r>
      <w:r w:rsidR="005352D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352DF">
        <w:rPr>
          <w:rFonts w:ascii="Times New Roman" w:hAnsi="Times New Roman" w:cs="Times New Roman"/>
          <w:b/>
          <w:sz w:val="28"/>
          <w:szCs w:val="28"/>
        </w:rPr>
        <w:t xml:space="preserve">А.Ф. Воробьев  </w:t>
      </w:r>
    </w:p>
    <w:p w:rsidR="000E43CC" w:rsidRPr="005352DF" w:rsidRDefault="000E43CC" w:rsidP="005352D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B1786" w:rsidRPr="005352DF" w:rsidRDefault="00CB1786" w:rsidP="005352DF">
      <w:pPr>
        <w:tabs>
          <w:tab w:val="left" w:pos="1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B1786" w:rsidRPr="005352DF" w:rsidSect="005352D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8534E"/>
    <w:multiLevelType w:val="hybridMultilevel"/>
    <w:tmpl w:val="547A58BC"/>
    <w:lvl w:ilvl="0" w:tplc="BB72B7D2">
      <w:start w:val="1"/>
      <w:numFmt w:val="decimal"/>
      <w:lvlText w:val="%1."/>
      <w:lvlJc w:val="left"/>
      <w:pPr>
        <w:ind w:left="1068" w:hanging="360"/>
      </w:pPr>
      <w:rPr>
        <w:color w:val="000000"/>
      </w:rPr>
    </w:lvl>
    <w:lvl w:ilvl="1" w:tplc="7E2CF16C">
      <w:start w:val="1"/>
      <w:numFmt w:val="lowerLetter"/>
      <w:lvlText w:val="%2."/>
      <w:lvlJc w:val="left"/>
      <w:pPr>
        <w:ind w:left="1788" w:hanging="360"/>
      </w:pPr>
    </w:lvl>
    <w:lvl w:ilvl="2" w:tplc="5CBC2E8C">
      <w:start w:val="1"/>
      <w:numFmt w:val="lowerRoman"/>
      <w:lvlText w:val="%3."/>
      <w:lvlJc w:val="right"/>
      <w:pPr>
        <w:ind w:left="2508" w:hanging="180"/>
      </w:pPr>
    </w:lvl>
    <w:lvl w:ilvl="3" w:tplc="F9C6BFC2">
      <w:start w:val="1"/>
      <w:numFmt w:val="decimal"/>
      <w:lvlText w:val="%4."/>
      <w:lvlJc w:val="left"/>
      <w:pPr>
        <w:ind w:left="3228" w:hanging="360"/>
      </w:pPr>
    </w:lvl>
    <w:lvl w:ilvl="4" w:tplc="2CDC4F6E">
      <w:start w:val="1"/>
      <w:numFmt w:val="lowerLetter"/>
      <w:lvlText w:val="%5."/>
      <w:lvlJc w:val="left"/>
      <w:pPr>
        <w:ind w:left="3948" w:hanging="360"/>
      </w:pPr>
    </w:lvl>
    <w:lvl w:ilvl="5" w:tplc="C504C180">
      <w:start w:val="1"/>
      <w:numFmt w:val="lowerRoman"/>
      <w:lvlText w:val="%6."/>
      <w:lvlJc w:val="right"/>
      <w:pPr>
        <w:ind w:left="4668" w:hanging="180"/>
      </w:pPr>
    </w:lvl>
    <w:lvl w:ilvl="6" w:tplc="BBB6BC20">
      <w:start w:val="1"/>
      <w:numFmt w:val="decimal"/>
      <w:lvlText w:val="%7."/>
      <w:lvlJc w:val="left"/>
      <w:pPr>
        <w:ind w:left="5388" w:hanging="360"/>
      </w:pPr>
    </w:lvl>
    <w:lvl w:ilvl="7" w:tplc="C7AC87CE">
      <w:start w:val="1"/>
      <w:numFmt w:val="lowerLetter"/>
      <w:lvlText w:val="%8."/>
      <w:lvlJc w:val="left"/>
      <w:pPr>
        <w:ind w:left="6108" w:hanging="360"/>
      </w:pPr>
    </w:lvl>
    <w:lvl w:ilvl="8" w:tplc="4E86EE22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CC261AA"/>
    <w:multiLevelType w:val="multilevel"/>
    <w:tmpl w:val="10FACD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30"/>
        <w:szCs w:val="3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233D"/>
    <w:rsid w:val="000E43CC"/>
    <w:rsid w:val="00114290"/>
    <w:rsid w:val="00126FBB"/>
    <w:rsid w:val="0033022D"/>
    <w:rsid w:val="00333FCB"/>
    <w:rsid w:val="00390B8D"/>
    <w:rsid w:val="005352DF"/>
    <w:rsid w:val="006E0625"/>
    <w:rsid w:val="0072580E"/>
    <w:rsid w:val="00752665"/>
    <w:rsid w:val="00820718"/>
    <w:rsid w:val="008F650C"/>
    <w:rsid w:val="00901484"/>
    <w:rsid w:val="0090263B"/>
    <w:rsid w:val="00992522"/>
    <w:rsid w:val="009D7FEC"/>
    <w:rsid w:val="00A2204D"/>
    <w:rsid w:val="00A450E5"/>
    <w:rsid w:val="00B449FA"/>
    <w:rsid w:val="00C65201"/>
    <w:rsid w:val="00CB1786"/>
    <w:rsid w:val="00D4233D"/>
    <w:rsid w:val="00D77D03"/>
    <w:rsid w:val="00EA0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33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Heading">
    <w:name w:val="Heading"/>
    <w:rsid w:val="00D4233D"/>
    <w:pPr>
      <w:widowControl w:val="0"/>
      <w:spacing w:after="0" w:line="240" w:lineRule="auto"/>
    </w:pPr>
    <w:rPr>
      <w:rFonts w:ascii="Arial" w:eastAsia="Times New Roman" w:hAnsi="Arial" w:cs="Arial"/>
      <w:b/>
      <w:bCs/>
    </w:rPr>
  </w:style>
  <w:style w:type="character" w:customStyle="1" w:styleId="3">
    <w:name w:val="Основной текст (3)_"/>
    <w:basedOn w:val="a0"/>
    <w:link w:val="30"/>
    <w:locked/>
    <w:rsid w:val="00114290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14290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4">
    <w:name w:val="No Spacing"/>
    <w:uiPriority w:val="1"/>
    <w:qFormat/>
    <w:rsid w:val="00114290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114290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4290"/>
    <w:pPr>
      <w:widowControl w:val="0"/>
      <w:shd w:val="clear" w:color="auto" w:fill="FFFFFF"/>
      <w:spacing w:before="480" w:after="0" w:line="360" w:lineRule="exact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styleId="a5">
    <w:name w:val="Hyperlink"/>
    <w:semiHidden/>
    <w:unhideWhenUsed/>
    <w:rsid w:val="008F65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ЕВ</cp:lastModifiedBy>
  <cp:revision>2</cp:revision>
  <cp:lastPrinted>2024-10-09T06:11:00Z</cp:lastPrinted>
  <dcterms:created xsi:type="dcterms:W3CDTF">2024-10-31T10:27:00Z</dcterms:created>
  <dcterms:modified xsi:type="dcterms:W3CDTF">2024-10-31T10:27:00Z</dcterms:modified>
</cp:coreProperties>
</file>